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DDB4D" w14:textId="77777777" w:rsidR="003654CE" w:rsidRPr="00A8046F" w:rsidRDefault="003654CE" w:rsidP="003654CE">
      <w:pPr>
        <w:rPr>
          <w:b/>
          <w:bCs/>
          <w:color w:val="EE0000"/>
        </w:rPr>
      </w:pPr>
      <w:r w:rsidRPr="00A8046F">
        <w:rPr>
          <w:b/>
          <w:bCs/>
          <w:color w:val="EE0000"/>
        </w:rPr>
        <w:t>Biénio 2020/2022</w:t>
      </w:r>
    </w:p>
    <w:p w14:paraId="27B2D7D7" w14:textId="77777777" w:rsidR="003654CE" w:rsidRPr="000C462B" w:rsidRDefault="003654CE" w:rsidP="003654CE">
      <w:pPr>
        <w:rPr>
          <w:b/>
          <w:bCs/>
        </w:rPr>
      </w:pPr>
    </w:p>
    <w:p w14:paraId="130F15CB" w14:textId="77777777" w:rsidR="003654CE" w:rsidRPr="000C462B" w:rsidRDefault="003654CE" w:rsidP="003654CE">
      <w:pPr>
        <w:rPr>
          <w:b/>
          <w:bCs/>
        </w:rPr>
      </w:pPr>
      <w:r w:rsidRPr="000C462B">
        <w:rPr>
          <w:b/>
          <w:bCs/>
        </w:rPr>
        <w:t>Assembleia Geral:</w:t>
      </w:r>
    </w:p>
    <w:p w14:paraId="44C3D98C" w14:textId="77777777" w:rsidR="003654CE" w:rsidRDefault="003654CE" w:rsidP="003654CE">
      <w:r>
        <w:t>Presidente: Arlindo Paulo de Freitas Teles</w:t>
      </w:r>
    </w:p>
    <w:p w14:paraId="287DB0AB" w14:textId="77777777" w:rsidR="003654CE" w:rsidRDefault="003654CE" w:rsidP="003654CE">
      <w:r>
        <w:t xml:space="preserve">Vice-Presidente: José </w:t>
      </w:r>
      <w:proofErr w:type="spellStart"/>
      <w:r>
        <w:t>Baldaya</w:t>
      </w:r>
      <w:proofErr w:type="spellEnd"/>
      <w:r>
        <w:t xml:space="preserve"> da Câmara Rego Botelho</w:t>
      </w:r>
    </w:p>
    <w:p w14:paraId="78EF5DAB" w14:textId="77777777" w:rsidR="003654CE" w:rsidRDefault="003654CE" w:rsidP="003654CE">
      <w:r>
        <w:t>Secretário: Mário Sérgio Machado Santos</w:t>
      </w:r>
    </w:p>
    <w:p w14:paraId="11E96940" w14:textId="77777777" w:rsidR="003654CE" w:rsidRDefault="003654CE" w:rsidP="003654CE">
      <w:r>
        <w:t>Suplente: Francisco Homem Lima de Mendonça</w:t>
      </w:r>
    </w:p>
    <w:p w14:paraId="4277871B" w14:textId="77777777" w:rsidR="003654CE" w:rsidRDefault="003654CE" w:rsidP="003654CE"/>
    <w:p w14:paraId="7E86DBE4" w14:textId="77777777" w:rsidR="003654CE" w:rsidRPr="000C462B" w:rsidRDefault="003654CE" w:rsidP="003654CE">
      <w:pPr>
        <w:rPr>
          <w:b/>
          <w:bCs/>
        </w:rPr>
      </w:pPr>
      <w:r w:rsidRPr="000C462B">
        <w:rPr>
          <w:b/>
          <w:bCs/>
        </w:rPr>
        <w:t>Conselho Fiscal:</w:t>
      </w:r>
    </w:p>
    <w:p w14:paraId="16AEA5CD" w14:textId="77777777" w:rsidR="003654CE" w:rsidRDefault="003654CE" w:rsidP="003654CE">
      <w:r>
        <w:t>Presidente: Ricardo Manuel Rodrigues de Barros</w:t>
      </w:r>
    </w:p>
    <w:p w14:paraId="451B7992" w14:textId="77777777" w:rsidR="003654CE" w:rsidRDefault="003654CE" w:rsidP="003654CE">
      <w:r>
        <w:t>Secretário: Maria de Fátima Soares Fernandes Rocha Ferreira</w:t>
      </w:r>
    </w:p>
    <w:p w14:paraId="4A13B68C" w14:textId="77777777" w:rsidR="003654CE" w:rsidRDefault="003654CE" w:rsidP="003654CE">
      <w:r>
        <w:t>Vogal: Adolfo Ribeiro Lima</w:t>
      </w:r>
    </w:p>
    <w:p w14:paraId="714EF0E6" w14:textId="77777777" w:rsidR="003654CE" w:rsidRDefault="003654CE" w:rsidP="003654CE">
      <w:r>
        <w:t>Suplente: Francisco José Castro Coelho Machado</w:t>
      </w:r>
    </w:p>
    <w:p w14:paraId="7C7C91CD" w14:textId="77777777" w:rsidR="003654CE" w:rsidRDefault="003654CE" w:rsidP="003654CE"/>
    <w:p w14:paraId="51F25531" w14:textId="77777777" w:rsidR="003654CE" w:rsidRPr="000C462B" w:rsidRDefault="003654CE" w:rsidP="003654CE">
      <w:pPr>
        <w:rPr>
          <w:b/>
          <w:bCs/>
        </w:rPr>
      </w:pPr>
      <w:r w:rsidRPr="000C462B">
        <w:rPr>
          <w:b/>
          <w:bCs/>
        </w:rPr>
        <w:t xml:space="preserve">Direção: </w:t>
      </w:r>
    </w:p>
    <w:p w14:paraId="58BB0C0C" w14:textId="77777777" w:rsidR="003654CE" w:rsidRDefault="003654CE" w:rsidP="003654CE">
      <w:r>
        <w:t xml:space="preserve">Presidente: Adalberto Manuel da Costa </w:t>
      </w:r>
      <w:proofErr w:type="spellStart"/>
      <w:r>
        <w:t>Belerique</w:t>
      </w:r>
      <w:proofErr w:type="spellEnd"/>
    </w:p>
    <w:p w14:paraId="1AC9FAA2" w14:textId="77777777" w:rsidR="003654CE" w:rsidRDefault="003654CE" w:rsidP="003654CE">
      <w:r>
        <w:t>Vice-Presidente: José Figueiredo Gouveia de Castro Parreira</w:t>
      </w:r>
    </w:p>
    <w:p w14:paraId="51A0DD43" w14:textId="77777777" w:rsidR="003654CE" w:rsidRDefault="003654CE" w:rsidP="003654CE">
      <w:r>
        <w:t>Secretário: Pedro Bettencourt Cardoso Correia</w:t>
      </w:r>
    </w:p>
    <w:p w14:paraId="235526F6" w14:textId="77777777" w:rsidR="003654CE" w:rsidRDefault="003654CE" w:rsidP="003654CE">
      <w:r>
        <w:t>Tesoureiro: Francisco Augusto Toste Parreira</w:t>
      </w:r>
    </w:p>
    <w:p w14:paraId="14C47A1F" w14:textId="77777777" w:rsidR="003654CE" w:rsidRDefault="003654CE" w:rsidP="003654CE">
      <w:r>
        <w:t>Vogal: António José Campos Rodrigues Valinho</w:t>
      </w:r>
    </w:p>
    <w:p w14:paraId="508DA711" w14:textId="77777777" w:rsidR="003654CE" w:rsidRDefault="003654CE" w:rsidP="003654CE">
      <w:r>
        <w:t>Vogal: Berto Manuel Freitas Lima</w:t>
      </w:r>
    </w:p>
    <w:p w14:paraId="654F0CAB" w14:textId="77777777" w:rsidR="003654CE" w:rsidRDefault="003654CE" w:rsidP="003654CE">
      <w:r>
        <w:t>Vogal: Rui Manuel Miranda Fortuna</w:t>
      </w:r>
    </w:p>
    <w:p w14:paraId="24A5DFA1" w14:textId="77777777" w:rsidR="003654CE" w:rsidRDefault="003654CE" w:rsidP="003654CE">
      <w:r>
        <w:t>Suplente: Lino António Ventura Pires</w:t>
      </w:r>
    </w:p>
    <w:p w14:paraId="0A80DF5C" w14:textId="77777777" w:rsidR="003654CE" w:rsidRDefault="003654CE" w:rsidP="003654CE">
      <w:r>
        <w:t>Suplente: André Filipe Leite da Cunha</w:t>
      </w:r>
    </w:p>
    <w:p w14:paraId="2C76DADA" w14:textId="77777777" w:rsidR="004D77EE" w:rsidRDefault="004D77EE"/>
    <w:sectPr w:rsidR="004D77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CE"/>
    <w:rsid w:val="00203B52"/>
    <w:rsid w:val="003654CE"/>
    <w:rsid w:val="004D77EE"/>
    <w:rsid w:val="0091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CB3D9"/>
  <w15:chartTrackingRefBased/>
  <w15:docId w15:val="{FD393403-5935-4789-99A0-7CAF707A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4CE"/>
  </w:style>
  <w:style w:type="paragraph" w:styleId="Ttulo1">
    <w:name w:val="heading 1"/>
    <w:basedOn w:val="Normal"/>
    <w:next w:val="Normal"/>
    <w:link w:val="Ttulo1Carter"/>
    <w:uiPriority w:val="9"/>
    <w:qFormat/>
    <w:rsid w:val="00365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65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654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65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654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65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65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65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65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654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654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654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654C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654CE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654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654C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654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654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65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65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65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65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65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654C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54C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654C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654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654CE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654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686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Utilizador</cp:lastModifiedBy>
  <cp:revision>1</cp:revision>
  <dcterms:created xsi:type="dcterms:W3CDTF">2026-01-30T17:55:00Z</dcterms:created>
  <dcterms:modified xsi:type="dcterms:W3CDTF">2026-01-30T17:55:00Z</dcterms:modified>
</cp:coreProperties>
</file>